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FEC04" w14:textId="322A2325" w:rsidR="00055714" w:rsidRDefault="00055714" w:rsidP="00055714">
      <w:pPr>
        <w:widowControl w:val="0"/>
        <w:overflowPunct w:val="0"/>
        <w:adjustRightInd w:val="0"/>
        <w:jc w:val="right"/>
        <w:textAlignment w:val="baseline"/>
        <w:rPr>
          <w:rFonts w:ascii="ＭＳ ゴシック" w:eastAsia="ＭＳ ゴシック" w:hAnsi="ＭＳ ゴシック" w:cs="Times New Roman"/>
          <w:sz w:val="21"/>
          <w:szCs w:val="21"/>
        </w:rPr>
      </w:pPr>
      <w:r>
        <w:rPr>
          <w:rFonts w:ascii="ＭＳ ゴシック" w:eastAsia="ＭＳ ゴシック" w:hAnsi="ＭＳ ゴシック" w:cs="Times New Roman" w:hint="eastAsia"/>
          <w:sz w:val="21"/>
          <w:szCs w:val="21"/>
        </w:rPr>
        <w:t>年　　月　　日</w:t>
      </w:r>
    </w:p>
    <w:p w14:paraId="15930189" w14:textId="77777777" w:rsidR="00A82710" w:rsidRDefault="00A82710" w:rsidP="00055714">
      <w:pPr>
        <w:widowControl w:val="0"/>
        <w:overflowPunct w:val="0"/>
        <w:adjustRightInd w:val="0"/>
        <w:jc w:val="right"/>
        <w:textAlignment w:val="baseline"/>
        <w:rPr>
          <w:rFonts w:ascii="ＭＳ ゴシック" w:eastAsia="ＭＳ ゴシック" w:hAnsi="ＭＳ ゴシック" w:cs="Times New Roman"/>
          <w:sz w:val="21"/>
          <w:szCs w:val="21"/>
        </w:rPr>
      </w:pPr>
    </w:p>
    <w:p w14:paraId="05CE204F" w14:textId="1E199FC5" w:rsidR="00055714" w:rsidRDefault="00A82710" w:rsidP="00055714">
      <w:pPr>
        <w:widowControl w:val="0"/>
        <w:overflowPunct w:val="0"/>
        <w:adjustRightInd w:val="0"/>
        <w:textAlignment w:val="baseline"/>
        <w:rPr>
          <w:rFonts w:ascii="ＭＳ ゴシック" w:eastAsia="ＭＳ ゴシック" w:hAnsi="ＭＳ ゴシック" w:cs="Times New Roman"/>
        </w:rPr>
      </w:pPr>
      <w:r w:rsidRPr="00715AC9">
        <w:rPr>
          <w:rFonts w:ascii="ＭＳ ゴシック" w:eastAsia="ＭＳ ゴシック" w:hAnsi="ＭＳ ゴシック" w:cs="Times New Roman" w:hint="eastAsia"/>
        </w:rPr>
        <w:t>事業承継・引継ぎ補助金事務局</w:t>
      </w:r>
      <w:r w:rsidR="0030768C">
        <w:rPr>
          <w:rFonts w:ascii="ＭＳ ゴシック" w:eastAsia="ＭＳ ゴシック" w:hAnsi="ＭＳ ゴシック" w:cs="Times New Roman" w:hint="eastAsia"/>
        </w:rPr>
        <w:t xml:space="preserve">　</w:t>
      </w:r>
      <w:r w:rsidR="00055714">
        <w:rPr>
          <w:rFonts w:ascii="ＭＳ ゴシック" w:eastAsia="ＭＳ ゴシック" w:hAnsi="ＭＳ ゴシック" w:cs="Times New Roman" w:hint="eastAsia"/>
        </w:rPr>
        <w:t>御中</w:t>
      </w:r>
    </w:p>
    <w:p w14:paraId="4FBA3BC8" w14:textId="77777777" w:rsidR="00055714" w:rsidRPr="00F141A8" w:rsidRDefault="00055714" w:rsidP="00055714">
      <w:pPr>
        <w:widowControl w:val="0"/>
        <w:overflowPunct w:val="0"/>
        <w:adjustRightInd w:val="0"/>
        <w:ind w:firstLineChars="2400" w:firstLine="5760"/>
        <w:textAlignment w:val="baseline"/>
        <w:rPr>
          <w:rFonts w:ascii="ＭＳ ゴシック" w:eastAsia="ＭＳ ゴシック" w:hAnsi="ＭＳ ゴシック" w:cs="Times New Roman"/>
        </w:rPr>
      </w:pPr>
    </w:p>
    <w:p w14:paraId="369453A1" w14:textId="77777777" w:rsidR="00055714" w:rsidRDefault="00055714" w:rsidP="00055714">
      <w:pPr>
        <w:widowControl w:val="0"/>
        <w:overflowPunct w:val="0"/>
        <w:adjustRightInd w:val="0"/>
        <w:ind w:firstLineChars="1900" w:firstLine="4560"/>
        <w:textAlignment w:val="baseline"/>
        <w:rPr>
          <w:rFonts w:ascii="ＭＳ ゴシック" w:eastAsia="ＭＳ ゴシック" w:hAnsi="ＭＳ ゴシック" w:cs="Times New Roman"/>
        </w:rPr>
      </w:pPr>
    </w:p>
    <w:p w14:paraId="73591782" w14:textId="77777777" w:rsidR="00055714" w:rsidRDefault="00055714" w:rsidP="00055714">
      <w:pPr>
        <w:widowControl w:val="0"/>
        <w:overflowPunct w:val="0"/>
        <w:adjustRightInd w:val="0"/>
        <w:ind w:firstLineChars="2244" w:firstLine="5386"/>
        <w:textAlignment w:val="baseline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 w:hint="eastAsia"/>
        </w:rPr>
        <w:t>住　　所</w:t>
      </w:r>
    </w:p>
    <w:p w14:paraId="3BE7D621" w14:textId="77777777" w:rsidR="00055714" w:rsidRDefault="00055714" w:rsidP="00055714">
      <w:pPr>
        <w:widowControl w:val="0"/>
        <w:overflowPunct w:val="0"/>
        <w:adjustRightInd w:val="0"/>
        <w:ind w:firstLineChars="2244" w:firstLine="5386"/>
        <w:textAlignment w:val="baseline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 w:hint="eastAsia"/>
        </w:rPr>
        <w:t>名　　称</w:t>
      </w:r>
    </w:p>
    <w:p w14:paraId="480E8C3A" w14:textId="77777777" w:rsidR="00055714" w:rsidRDefault="00055714" w:rsidP="00055714">
      <w:pPr>
        <w:widowControl w:val="0"/>
        <w:overflowPunct w:val="0"/>
        <w:adjustRightInd w:val="0"/>
        <w:ind w:firstLineChars="2244" w:firstLine="5386"/>
        <w:textAlignment w:val="baseline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 w:hint="eastAsia"/>
        </w:rPr>
        <w:t>代表者役職</w:t>
      </w:r>
    </w:p>
    <w:p w14:paraId="7126578C" w14:textId="77777777" w:rsidR="00055714" w:rsidRDefault="00055714" w:rsidP="00055714">
      <w:pPr>
        <w:widowControl w:val="0"/>
        <w:overflowPunct w:val="0"/>
        <w:adjustRightInd w:val="0"/>
        <w:ind w:firstLineChars="2244" w:firstLine="5386"/>
        <w:textAlignment w:val="baseline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 w:hint="eastAsia"/>
        </w:rPr>
        <w:t xml:space="preserve">代表者氏名　　　　　　　　　　　</w:t>
      </w:r>
    </w:p>
    <w:p w14:paraId="66F984D3" w14:textId="77777777" w:rsidR="00055714" w:rsidRDefault="00055714" w:rsidP="00055714">
      <w:pPr>
        <w:widowControl w:val="0"/>
        <w:overflowPunct w:val="0"/>
        <w:adjustRightInd w:val="0"/>
        <w:ind w:firstLineChars="2244" w:firstLine="5386"/>
        <w:textAlignment w:val="baseline"/>
        <w:rPr>
          <w:rFonts w:ascii="Times New Roman" w:eastAsia="ＭＳ 明朝" w:hAnsi="Times New Roman" w:cs="Times New Roman"/>
        </w:rPr>
      </w:pPr>
    </w:p>
    <w:p w14:paraId="137F4BFA" w14:textId="7CBE2EB4" w:rsidR="00AB0A21" w:rsidRDefault="00AB0A21" w:rsidP="00A82710">
      <w:pPr>
        <w:widowControl w:val="0"/>
        <w:overflowPunct w:val="0"/>
        <w:adjustRightInd w:val="0"/>
        <w:textAlignment w:val="baseline"/>
        <w:rPr>
          <w:rFonts w:ascii="ＭＳ ゴシック" w:eastAsia="ＭＳ ゴシック" w:hAnsi="ＭＳ ゴシック" w:cs="Times New Roman"/>
        </w:rPr>
      </w:pPr>
    </w:p>
    <w:p w14:paraId="5EE10F4E" w14:textId="73BF5AB8" w:rsidR="00F657BD" w:rsidRPr="00646E58" w:rsidRDefault="00A82710" w:rsidP="00AB0A21">
      <w:pPr>
        <w:widowControl w:val="0"/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 w:cs="Times New Roman"/>
        </w:rPr>
      </w:pPr>
      <w:r>
        <w:rPr>
          <w:rFonts w:ascii="ＭＳ ゴシック" w:eastAsia="ＭＳ ゴシック" w:hAnsi="ＭＳ ゴシック" w:cs="Times New Roman" w:hint="eastAsia"/>
        </w:rPr>
        <w:t>「事業承継・引継ぎ補助金」に係る</w:t>
      </w:r>
      <w:r w:rsidR="00F657BD" w:rsidRPr="00646E58">
        <w:rPr>
          <w:rFonts w:ascii="ＭＳ ゴシック" w:eastAsia="ＭＳ ゴシック" w:hAnsi="ＭＳ ゴシック" w:cs="Times New Roman" w:hint="eastAsia"/>
        </w:rPr>
        <w:t>「再生事業者」であることの</w:t>
      </w:r>
      <w:r w:rsidR="000136CE" w:rsidRPr="00646E58">
        <w:rPr>
          <w:rFonts w:ascii="ＭＳ ゴシック" w:eastAsia="ＭＳ ゴシック" w:hAnsi="ＭＳ ゴシック" w:cs="Times New Roman" w:hint="eastAsia"/>
        </w:rPr>
        <w:t>誓約</w:t>
      </w:r>
      <w:r w:rsidR="00F657BD" w:rsidRPr="00646E58">
        <w:rPr>
          <w:rFonts w:ascii="ＭＳ ゴシック" w:eastAsia="ＭＳ ゴシック" w:hAnsi="ＭＳ ゴシック" w:cs="Times New Roman" w:hint="eastAsia"/>
        </w:rPr>
        <w:t>書</w:t>
      </w:r>
    </w:p>
    <w:p w14:paraId="3D30052B" w14:textId="483CE0DA" w:rsidR="00055714" w:rsidRPr="000136CE" w:rsidRDefault="00055714" w:rsidP="00055714">
      <w:pPr>
        <w:widowControl w:val="0"/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 w:cs="Times New Roman"/>
          <w:u w:val="thick"/>
        </w:rPr>
      </w:pPr>
    </w:p>
    <w:p w14:paraId="76431317" w14:textId="6BD3E03E" w:rsidR="00055714" w:rsidRDefault="00055714" w:rsidP="00055714">
      <w:pPr>
        <w:widowControl w:val="0"/>
        <w:overflowPunct w:val="0"/>
        <w:adjustRightInd w:val="0"/>
        <w:textAlignment w:val="baseline"/>
        <w:rPr>
          <w:rFonts w:ascii="Times New Roman" w:eastAsia="ＭＳ 明朝" w:hAnsi="Times New Roman" w:cs="Times New Roman"/>
        </w:rPr>
      </w:pPr>
    </w:p>
    <w:p w14:paraId="2B2AD414" w14:textId="1E036203" w:rsidR="000E01CC" w:rsidRDefault="00911975" w:rsidP="000E01CC">
      <w:pPr>
        <w:widowControl w:val="0"/>
        <w:overflowPunct w:val="0"/>
        <w:adjustRightInd w:val="0"/>
        <w:ind w:firstLineChars="100" w:firstLine="22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911975">
        <w:rPr>
          <w:rFonts w:ascii="ＭＳ ゴシック" w:eastAsia="ＭＳ ゴシック" w:hAnsi="ＭＳ ゴシック" w:cs="Times New Roman" w:hint="eastAsia"/>
          <w:sz w:val="22"/>
          <w:szCs w:val="22"/>
        </w:rPr>
        <w:t>当社（個人である場合は私、団体である場合は当団体）は、</w:t>
      </w:r>
      <w:r w:rsidR="00FF3C54">
        <w:rPr>
          <w:rFonts w:ascii="ＭＳ ゴシック" w:eastAsia="ＭＳ ゴシック" w:hAnsi="ＭＳ ゴシック" w:cs="Times New Roman" w:hint="eastAsia"/>
          <w:sz w:val="22"/>
          <w:szCs w:val="22"/>
        </w:rPr>
        <w:t>本</w:t>
      </w:r>
      <w:r w:rsidR="000E01CC" w:rsidRPr="000E01CC">
        <w:rPr>
          <w:rFonts w:ascii="ＭＳ ゴシック" w:eastAsia="ＭＳ ゴシック" w:hAnsi="ＭＳ ゴシック" w:cs="Times New Roman" w:hint="eastAsia"/>
          <w:sz w:val="22"/>
          <w:szCs w:val="22"/>
        </w:rPr>
        <w:t>補助金の交付の申請をするに当たって、</w:t>
      </w:r>
      <w:r w:rsidR="00646E58" w:rsidRPr="00646E58">
        <w:rPr>
          <w:rFonts w:ascii="ＭＳ ゴシック" w:eastAsia="ＭＳ ゴシック" w:hAnsi="ＭＳ ゴシック" w:cs="Times New Roman" w:hint="eastAsia"/>
          <w:sz w:val="22"/>
          <w:szCs w:val="22"/>
        </w:rPr>
        <w:t>特定債務等の調整の促進のための特定調停に関する法律</w:t>
      </w:r>
      <w:r w:rsidR="00646E58">
        <w:rPr>
          <w:rFonts w:ascii="ＭＳ ゴシック" w:eastAsia="ＭＳ ゴシック" w:hAnsi="ＭＳ ゴシック" w:cs="Times New Roman" w:hint="eastAsia"/>
          <w:sz w:val="22"/>
          <w:szCs w:val="22"/>
        </w:rPr>
        <w:t>（</w:t>
      </w:r>
      <w:r w:rsidR="00646E58" w:rsidRPr="00646E58">
        <w:rPr>
          <w:rFonts w:ascii="ＭＳ ゴシック" w:eastAsia="ＭＳ ゴシック" w:hAnsi="ＭＳ ゴシック" w:cs="Times New Roman" w:hint="eastAsia"/>
          <w:sz w:val="22"/>
          <w:szCs w:val="22"/>
        </w:rPr>
        <w:t>平成十一年法律第百五十八号</w:t>
      </w:r>
      <w:r w:rsidR="00646E58">
        <w:rPr>
          <w:rFonts w:ascii="ＭＳ ゴシック" w:eastAsia="ＭＳ ゴシック" w:hAnsi="ＭＳ ゴシック" w:cs="Times New Roman" w:hint="eastAsia"/>
          <w:sz w:val="22"/>
          <w:szCs w:val="22"/>
        </w:rPr>
        <w:t>）</w:t>
      </w:r>
      <w:r w:rsidR="005A059B">
        <w:rPr>
          <w:rFonts w:ascii="ＭＳ ゴシック" w:eastAsia="ＭＳ ゴシック" w:hAnsi="ＭＳ ゴシック" w:cs="Times New Roman" w:hint="eastAsia"/>
          <w:sz w:val="22"/>
          <w:szCs w:val="22"/>
        </w:rPr>
        <w:t>に基づき</w:t>
      </w:r>
      <w:r w:rsidR="00646E58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、 </w:t>
      </w:r>
      <w:r w:rsidR="00646E58">
        <w:rPr>
          <w:rFonts w:ascii="ＭＳ ゴシック" w:eastAsia="ＭＳ ゴシック" w:hAnsi="ＭＳ ゴシック" w:cs="Times New Roman" w:hint="eastAsia"/>
          <w:sz w:val="22"/>
          <w:u w:val="single"/>
        </w:rPr>
        <w:t xml:space="preserve"> 　　　</w:t>
      </w:r>
      <w:r w:rsidR="00646E58">
        <w:rPr>
          <w:rFonts w:ascii="ＭＳ ゴシック" w:eastAsia="ＭＳ ゴシック" w:hAnsi="ＭＳ ゴシック" w:cs="Times New Roman"/>
          <w:sz w:val="22"/>
          <w:u w:val="single"/>
        </w:rPr>
        <w:t xml:space="preserve"> </w:t>
      </w:r>
      <w:r w:rsidR="00646E58">
        <w:rPr>
          <w:rFonts w:ascii="ＭＳ ゴシック" w:eastAsia="ＭＳ ゴシック" w:hAnsi="ＭＳ ゴシック" w:cs="Times New Roman" w:hint="eastAsia"/>
          <w:sz w:val="22"/>
          <w:szCs w:val="22"/>
        </w:rPr>
        <w:t xml:space="preserve"> </w:t>
      </w:r>
      <w:r w:rsidR="009848B0">
        <w:rPr>
          <w:rFonts w:ascii="ＭＳ ゴシック" w:eastAsia="ＭＳ ゴシック" w:hAnsi="ＭＳ ゴシック" w:cs="Times New Roman" w:hint="eastAsia"/>
          <w:sz w:val="22"/>
          <w:szCs w:val="22"/>
        </w:rPr>
        <w:t>裁</w:t>
      </w:r>
      <w:r w:rsidR="00646E58">
        <w:rPr>
          <w:rFonts w:ascii="ＭＳ ゴシック" w:eastAsia="ＭＳ ゴシック" w:hAnsi="ＭＳ ゴシック" w:cs="Times New Roman" w:hint="eastAsia"/>
          <w:sz w:val="22"/>
          <w:szCs w:val="22"/>
        </w:rPr>
        <w:t>判所</w:t>
      </w:r>
      <w:r w:rsidR="005A059B">
        <w:rPr>
          <w:rFonts w:ascii="ＭＳ ゴシック" w:eastAsia="ＭＳ ゴシック" w:hAnsi="ＭＳ ゴシック" w:cs="Times New Roman" w:hint="eastAsia"/>
          <w:sz w:val="22"/>
          <w:szCs w:val="22"/>
        </w:rPr>
        <w:t>へ申し立てを行い</w:t>
      </w:r>
      <w:r w:rsidR="00055714">
        <w:rPr>
          <w:rFonts w:ascii="ＭＳ ゴシック" w:eastAsia="ＭＳ ゴシック" w:hAnsi="ＭＳ ゴシック" w:cs="Times New Roman" w:hint="eastAsia"/>
          <w:sz w:val="22"/>
          <w:szCs w:val="22"/>
        </w:rPr>
        <w:t>、</w:t>
      </w:r>
      <w:r w:rsidR="00FF1A88">
        <w:rPr>
          <w:rFonts w:ascii="ＭＳ ゴシック" w:eastAsia="ＭＳ ゴシック" w:hAnsi="ＭＳ ゴシック" w:cs="Times New Roman" w:hint="eastAsia"/>
          <w:sz w:val="22"/>
          <w:szCs w:val="22"/>
        </w:rPr>
        <w:t>同法</w:t>
      </w:r>
      <w:r w:rsidR="00FF1A88" w:rsidRPr="00E25CD7">
        <w:rPr>
          <w:rFonts w:hint="eastAsia"/>
          <w:sz w:val="22"/>
        </w:rPr>
        <w:t>に基づく調停における調書（</w:t>
      </w:r>
      <w:r w:rsidR="000136CE" w:rsidRPr="0047325C">
        <w:rPr>
          <w:rFonts w:hint="eastAsia"/>
          <w:sz w:val="22"/>
          <w:u w:val="single"/>
        </w:rPr>
        <w:t>ただし、</w:t>
      </w:r>
      <w:r w:rsidR="00FF1A88" w:rsidRPr="0047325C">
        <w:rPr>
          <w:rFonts w:hint="eastAsia"/>
          <w:sz w:val="22"/>
          <w:u w:val="single"/>
        </w:rPr>
        <w:t>同法第17条第１項の調停条項によるものを除く。</w:t>
      </w:r>
      <w:r w:rsidR="00FF1A88" w:rsidRPr="00E25CD7">
        <w:rPr>
          <w:rFonts w:hint="eastAsia"/>
          <w:sz w:val="22"/>
        </w:rPr>
        <w:t>）</w:t>
      </w:r>
      <w:r w:rsidR="00512EC8">
        <w:rPr>
          <w:rFonts w:hint="eastAsia"/>
          <w:sz w:val="22"/>
        </w:rPr>
        <w:t>において特定された再生計画</w:t>
      </w:r>
      <w:r w:rsidR="00FF1A88" w:rsidRPr="00E25CD7">
        <w:rPr>
          <w:rFonts w:hint="eastAsia"/>
          <w:sz w:val="22"/>
        </w:rPr>
        <w:t>又は同法第</w:t>
      </w:r>
      <w:r w:rsidR="00FF1A88">
        <w:rPr>
          <w:rFonts w:hint="eastAsia"/>
          <w:sz w:val="22"/>
        </w:rPr>
        <w:t>20</w:t>
      </w:r>
      <w:r w:rsidR="00FF1A88" w:rsidRPr="00E25CD7">
        <w:rPr>
          <w:rFonts w:hint="eastAsia"/>
          <w:sz w:val="22"/>
        </w:rPr>
        <w:t>条に規定する決定において特定された再生計画</w:t>
      </w:r>
      <w:r w:rsidR="000136CE">
        <w:rPr>
          <w:rFonts w:ascii="ＭＳ ゴシック" w:eastAsia="ＭＳ ゴシック" w:hAnsi="ＭＳ ゴシック" w:cs="Times New Roman" w:hint="eastAsia"/>
          <w:sz w:val="22"/>
          <w:szCs w:val="22"/>
        </w:rPr>
        <w:t>のもと、事業再生を図っていることを誓約します</w:t>
      </w:r>
      <w:r w:rsidR="00055714">
        <w:rPr>
          <w:rFonts w:ascii="ＭＳ ゴシック" w:eastAsia="ＭＳ ゴシック" w:hAnsi="ＭＳ ゴシック" w:cs="Times New Roman" w:hint="eastAsia"/>
          <w:sz w:val="22"/>
          <w:szCs w:val="22"/>
        </w:rPr>
        <w:t>。</w:t>
      </w:r>
    </w:p>
    <w:p w14:paraId="28040A5D" w14:textId="0893DA50" w:rsidR="005D7D36" w:rsidRPr="00101B0E" w:rsidRDefault="000E01CC" w:rsidP="000E01CC">
      <w:pPr>
        <w:widowControl w:val="0"/>
        <w:overflowPunct w:val="0"/>
        <w:adjustRightInd w:val="0"/>
        <w:ind w:firstLineChars="100" w:firstLine="220"/>
        <w:jc w:val="both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>
        <w:rPr>
          <w:rFonts w:ascii="ＭＳ ゴシック" w:eastAsia="ＭＳ ゴシック" w:hAnsi="ＭＳ ゴシック" w:cs="Times New Roman" w:hint="eastAsia"/>
          <w:sz w:val="22"/>
          <w:szCs w:val="22"/>
        </w:rPr>
        <w:t>また</w:t>
      </w:r>
      <w:r w:rsidR="00983C26">
        <w:rPr>
          <w:rFonts w:ascii="ＭＳ ゴシック" w:eastAsia="ＭＳ ゴシック" w:hAnsi="ＭＳ ゴシック" w:cs="Times New Roman" w:hint="eastAsia"/>
          <w:sz w:val="22"/>
          <w:szCs w:val="22"/>
        </w:rPr>
        <w:t>、</w:t>
      </w:r>
      <w:r w:rsidR="009374DC" w:rsidRPr="009374DC">
        <w:rPr>
          <w:rFonts w:ascii="ＭＳ ゴシック" w:eastAsia="ＭＳ ゴシック" w:hAnsi="ＭＳ ゴシック" w:cs="Times New Roman" w:hint="eastAsia"/>
          <w:sz w:val="22"/>
          <w:szCs w:val="22"/>
        </w:rPr>
        <w:t>この誓約が虚偽であり、又はこの誓約に反したことにより、当方が不利益を被ることとなっても、異議は一切申し立てません。</w:t>
      </w:r>
    </w:p>
    <w:p w14:paraId="296E21E8" w14:textId="60F99556" w:rsidR="00101B0E" w:rsidRPr="009848B0" w:rsidRDefault="009848B0" w:rsidP="009848B0">
      <w:pPr>
        <w:widowControl w:val="0"/>
        <w:overflowPunct w:val="0"/>
        <w:adjustRightInd w:val="0"/>
        <w:ind w:firstLineChars="100" w:firstLine="220"/>
        <w:textAlignment w:val="baseline"/>
        <w:rPr>
          <w:rFonts w:ascii="ＭＳ ゴシック" w:eastAsia="ＭＳ ゴシック" w:hAnsi="ＭＳ ゴシック" w:cs="Times New Roman"/>
          <w:sz w:val="22"/>
          <w:szCs w:val="22"/>
        </w:rPr>
      </w:pPr>
      <w:r w:rsidRPr="009848B0">
        <w:rPr>
          <w:rFonts w:ascii="ＭＳ ゴシック" w:eastAsia="ＭＳ ゴシック" w:hAnsi="ＭＳ ゴシック" w:cs="Times New Roman" w:hint="eastAsia"/>
          <w:sz w:val="22"/>
          <w:szCs w:val="22"/>
        </w:rPr>
        <w:t>なお、補助金の申請及び給付に関する情報が、本事業の適切な執行を含む正当な理由において、警察その他の行政機関に共有される場合があることに同意します。</w:t>
      </w:r>
    </w:p>
    <w:sectPr w:rsidR="00101B0E" w:rsidRPr="009848B0" w:rsidSect="002308A8">
      <w:footerReference w:type="default" r:id="rId8"/>
      <w:pgSz w:w="11906" w:h="16838" w:code="9"/>
      <w:pgMar w:top="1440" w:right="1080" w:bottom="1440" w:left="1080" w:header="284" w:footer="284" w:gutter="0"/>
      <w:cols w:space="425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8D9F0" w14:textId="77777777" w:rsidR="00D12D10" w:rsidRDefault="00C22141">
      <w:pPr>
        <w:rPr>
          <w:sz w:val="20"/>
          <w:szCs w:val="20"/>
        </w:rPr>
      </w:pPr>
      <w:r>
        <w:rPr>
          <w:sz w:val="20"/>
          <w:szCs w:val="20"/>
        </w:rPr>
        <w:separator/>
      </w:r>
    </w:p>
  </w:endnote>
  <w:endnote w:type="continuationSeparator" w:id="0">
    <w:p w14:paraId="0B9F74CF" w14:textId="77777777" w:rsidR="00D12D10" w:rsidRDefault="00C22141">
      <w:pPr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0A670" w14:textId="7CCD8369" w:rsidR="00D12D10" w:rsidRDefault="00C22141">
    <w:pPr>
      <w:pStyle w:val="a6"/>
      <w:jc w:val="center"/>
      <w:rPr>
        <w:rFonts w:ascii="ＭＳ ゴシック" w:eastAsia="ＭＳ ゴシック" w:hAnsi="ＭＳ ゴシック"/>
        <w:sz w:val="21"/>
      </w:rPr>
    </w:pPr>
    <w:r>
      <w:rPr>
        <w:rFonts w:ascii="ＭＳ ゴシック" w:eastAsia="ＭＳ ゴシック" w:hAnsi="ＭＳ ゴシック"/>
        <w:sz w:val="21"/>
      </w:rPr>
      <w:fldChar w:fldCharType="begin"/>
    </w:r>
    <w:r>
      <w:rPr>
        <w:rFonts w:ascii="ＭＳ ゴシック" w:eastAsia="ＭＳ ゴシック" w:hAnsi="ＭＳ ゴシック"/>
        <w:sz w:val="21"/>
      </w:rPr>
      <w:instrText>PAGE   \* MERGEFORMAT</w:instrText>
    </w:r>
    <w:r>
      <w:rPr>
        <w:rFonts w:ascii="ＭＳ ゴシック" w:eastAsia="ＭＳ ゴシック" w:hAnsi="ＭＳ ゴシック"/>
        <w:sz w:val="21"/>
      </w:rPr>
      <w:fldChar w:fldCharType="separate"/>
    </w:r>
    <w:r w:rsidR="00FC58EE" w:rsidRPr="00FC58EE">
      <w:rPr>
        <w:rFonts w:ascii="ＭＳ ゴシック" w:eastAsia="ＭＳ ゴシック" w:hAnsi="ＭＳ ゴシック"/>
        <w:noProof/>
        <w:sz w:val="21"/>
        <w:lang w:val="ja-JP"/>
      </w:rPr>
      <w:t>1</w:t>
    </w:r>
    <w:r>
      <w:rPr>
        <w:rFonts w:ascii="ＭＳ ゴシック" w:eastAsia="ＭＳ ゴシック" w:hAnsi="ＭＳ ゴシック"/>
        <w:sz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361C7" w14:textId="77777777" w:rsidR="00D12D10" w:rsidRDefault="00C22141">
      <w:pPr>
        <w:rPr>
          <w:sz w:val="20"/>
          <w:szCs w:val="20"/>
        </w:rPr>
      </w:pPr>
      <w:r>
        <w:rPr>
          <w:sz w:val="20"/>
          <w:szCs w:val="20"/>
        </w:rPr>
        <w:separator/>
      </w:r>
    </w:p>
  </w:footnote>
  <w:footnote w:type="continuationSeparator" w:id="0">
    <w:p w14:paraId="06ACD7C0" w14:textId="77777777" w:rsidR="00D12D10" w:rsidRDefault="00C22141">
      <w:pPr>
        <w:rPr>
          <w:sz w:val="20"/>
          <w:szCs w:val="20"/>
        </w:rPr>
      </w:pPr>
      <w:r>
        <w:rPr>
          <w:sz w:val="20"/>
          <w:szCs w:val="20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0D9E"/>
    <w:multiLevelType w:val="hybridMultilevel"/>
    <w:tmpl w:val="8D86B62C"/>
    <w:lvl w:ilvl="0" w:tplc="20BC179E">
      <w:start w:val="5"/>
      <w:numFmt w:val="bullet"/>
      <w:lvlText w:val="□"/>
      <w:lvlJc w:val="left"/>
      <w:pPr>
        <w:ind w:left="2770" w:hanging="360"/>
      </w:pPr>
      <w:rPr>
        <w:rFonts w:ascii="ＭＳ ゴシック" w:eastAsia="ＭＳ ゴシック" w:hAnsi="ＭＳ ゴシック" w:cs="Century" w:hint="eastAsia"/>
      </w:rPr>
    </w:lvl>
    <w:lvl w:ilvl="1" w:tplc="0409000B">
      <w:start w:val="1"/>
      <w:numFmt w:val="bullet"/>
      <w:lvlText w:val=""/>
      <w:lvlJc w:val="left"/>
      <w:pPr>
        <w:ind w:left="325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367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409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451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493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535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577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6190" w:hanging="420"/>
      </w:pPr>
      <w:rPr>
        <w:rFonts w:ascii="Wingdings" w:hAnsi="Wingdings" w:hint="default"/>
      </w:rPr>
    </w:lvl>
  </w:abstractNum>
  <w:abstractNum w:abstractNumId="1" w15:restartNumberingAfterBreak="0">
    <w:nsid w:val="02EB1805"/>
    <w:multiLevelType w:val="hybridMultilevel"/>
    <w:tmpl w:val="EE724D82"/>
    <w:lvl w:ilvl="0" w:tplc="598809B6">
      <w:start w:val="1"/>
      <w:numFmt w:val="decimalEnclosedCircle"/>
      <w:lvlText w:val="%1"/>
      <w:lvlJc w:val="left"/>
      <w:pPr>
        <w:ind w:left="3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8" w:hanging="420"/>
      </w:pPr>
    </w:lvl>
    <w:lvl w:ilvl="3" w:tplc="0409000F" w:tentative="1">
      <w:start w:val="1"/>
      <w:numFmt w:val="decimal"/>
      <w:lvlText w:val="%4."/>
      <w:lvlJc w:val="left"/>
      <w:pPr>
        <w:ind w:left="1688" w:hanging="420"/>
      </w:pPr>
    </w:lvl>
    <w:lvl w:ilvl="4" w:tplc="04090017" w:tentative="1">
      <w:start w:val="1"/>
      <w:numFmt w:val="aiueoFullWidth"/>
      <w:lvlText w:val="(%5)"/>
      <w:lvlJc w:val="left"/>
      <w:pPr>
        <w:ind w:left="21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8" w:hanging="420"/>
      </w:pPr>
    </w:lvl>
    <w:lvl w:ilvl="6" w:tplc="0409000F" w:tentative="1">
      <w:start w:val="1"/>
      <w:numFmt w:val="decimal"/>
      <w:lvlText w:val="%7."/>
      <w:lvlJc w:val="left"/>
      <w:pPr>
        <w:ind w:left="2948" w:hanging="420"/>
      </w:pPr>
    </w:lvl>
    <w:lvl w:ilvl="7" w:tplc="04090017" w:tentative="1">
      <w:start w:val="1"/>
      <w:numFmt w:val="aiueoFullWidth"/>
      <w:lvlText w:val="(%8)"/>
      <w:lvlJc w:val="left"/>
      <w:pPr>
        <w:ind w:left="336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8" w:hanging="420"/>
      </w:pPr>
    </w:lvl>
  </w:abstractNum>
  <w:abstractNum w:abstractNumId="2" w15:restartNumberingAfterBreak="0">
    <w:nsid w:val="036E3371"/>
    <w:multiLevelType w:val="hybridMultilevel"/>
    <w:tmpl w:val="00CA9664"/>
    <w:lvl w:ilvl="0" w:tplc="7A3E2022">
      <w:start w:val="3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80F6077"/>
    <w:multiLevelType w:val="hybridMultilevel"/>
    <w:tmpl w:val="9022D5BE"/>
    <w:lvl w:ilvl="0" w:tplc="01AEEB2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9867BB7"/>
    <w:multiLevelType w:val="hybridMultilevel"/>
    <w:tmpl w:val="2FA63BC2"/>
    <w:lvl w:ilvl="0" w:tplc="920084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CAB7167"/>
    <w:multiLevelType w:val="hybridMultilevel"/>
    <w:tmpl w:val="0506F208"/>
    <w:lvl w:ilvl="0" w:tplc="5FAEEA7A">
      <w:start w:val="3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6" w15:restartNumberingAfterBreak="0">
    <w:nsid w:val="221829DB"/>
    <w:multiLevelType w:val="hybridMultilevel"/>
    <w:tmpl w:val="A16AEB44"/>
    <w:lvl w:ilvl="0" w:tplc="24948C66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73F5D75"/>
    <w:multiLevelType w:val="hybridMultilevel"/>
    <w:tmpl w:val="B838D8C8"/>
    <w:lvl w:ilvl="0" w:tplc="3ED4D62A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8" w15:restartNumberingAfterBreak="0">
    <w:nsid w:val="27B74A51"/>
    <w:multiLevelType w:val="hybridMultilevel"/>
    <w:tmpl w:val="7C52B4B4"/>
    <w:lvl w:ilvl="0" w:tplc="678488AA">
      <w:start w:val="5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9" w15:restartNumberingAfterBreak="0">
    <w:nsid w:val="2ADB4D8A"/>
    <w:multiLevelType w:val="hybridMultilevel"/>
    <w:tmpl w:val="56706DD8"/>
    <w:lvl w:ilvl="0" w:tplc="742EA5C8">
      <w:numFmt w:val="bullet"/>
      <w:lvlText w:val="-"/>
      <w:lvlJc w:val="left"/>
      <w:pPr>
        <w:ind w:left="99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0" w15:restartNumberingAfterBreak="0">
    <w:nsid w:val="2B354AA5"/>
    <w:multiLevelType w:val="hybridMultilevel"/>
    <w:tmpl w:val="C86420E8"/>
    <w:lvl w:ilvl="0" w:tplc="0409000B">
      <w:start w:val="1"/>
      <w:numFmt w:val="bullet"/>
      <w:lvlText w:val=""/>
      <w:lvlJc w:val="left"/>
      <w:pPr>
        <w:ind w:left="5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</w:abstractNum>
  <w:abstractNum w:abstractNumId="11" w15:restartNumberingAfterBreak="0">
    <w:nsid w:val="2E482FFD"/>
    <w:multiLevelType w:val="hybridMultilevel"/>
    <w:tmpl w:val="192ADBBE"/>
    <w:lvl w:ilvl="0" w:tplc="BE2AD252">
      <w:start w:val="2"/>
      <w:numFmt w:val="bullet"/>
      <w:lvlText w:val="※"/>
      <w:lvlJc w:val="left"/>
      <w:pPr>
        <w:ind w:left="50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12" w15:restartNumberingAfterBreak="0">
    <w:nsid w:val="304B78A7"/>
    <w:multiLevelType w:val="hybridMultilevel"/>
    <w:tmpl w:val="DF50C2FA"/>
    <w:lvl w:ilvl="0" w:tplc="62CA397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6FB0AB9"/>
    <w:multiLevelType w:val="hybridMultilevel"/>
    <w:tmpl w:val="B1D24916"/>
    <w:lvl w:ilvl="0" w:tplc="D06E9DEA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E075177"/>
    <w:multiLevelType w:val="hybridMultilevel"/>
    <w:tmpl w:val="4B60F84E"/>
    <w:lvl w:ilvl="0" w:tplc="7AF0B12A">
      <w:start w:val="5"/>
      <w:numFmt w:val="bullet"/>
      <w:lvlText w:val="※"/>
      <w:lvlJc w:val="left"/>
      <w:pPr>
        <w:ind w:left="1141" w:hanging="360"/>
      </w:pPr>
      <w:rPr>
        <w:rFonts w:ascii="ＭＳ ゴシック" w:eastAsia="ＭＳ ゴシック" w:hAnsi="ＭＳ 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162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6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8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4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61" w:hanging="420"/>
      </w:pPr>
      <w:rPr>
        <w:rFonts w:ascii="Wingdings" w:hAnsi="Wingdings" w:hint="default"/>
      </w:rPr>
    </w:lvl>
  </w:abstractNum>
  <w:abstractNum w:abstractNumId="15" w15:restartNumberingAfterBreak="0">
    <w:nsid w:val="3F766520"/>
    <w:multiLevelType w:val="hybridMultilevel"/>
    <w:tmpl w:val="2E68C972"/>
    <w:lvl w:ilvl="0" w:tplc="78524BE6">
      <w:start w:val="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42671EB0"/>
    <w:multiLevelType w:val="hybridMultilevel"/>
    <w:tmpl w:val="B5BEE742"/>
    <w:lvl w:ilvl="0" w:tplc="2C5C3AEA">
      <w:start w:val="5"/>
      <w:numFmt w:val="bullet"/>
      <w:lvlText w:val="□"/>
      <w:lvlJc w:val="left"/>
      <w:pPr>
        <w:ind w:left="585" w:hanging="360"/>
      </w:pPr>
      <w:rPr>
        <w:rFonts w:ascii="ＭＳ ゴシック" w:eastAsia="ＭＳ ゴシック" w:hAnsi="ＭＳ ゴシック" w:cs="Century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7" w15:restartNumberingAfterBreak="0">
    <w:nsid w:val="44535F45"/>
    <w:multiLevelType w:val="hybridMultilevel"/>
    <w:tmpl w:val="EAF66A0E"/>
    <w:lvl w:ilvl="0" w:tplc="2670049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F6E098D2">
      <w:start w:val="2"/>
      <w:numFmt w:val="bullet"/>
      <w:lvlText w:val="□"/>
      <w:lvlJc w:val="left"/>
      <w:pPr>
        <w:ind w:left="780" w:hanging="360"/>
      </w:pPr>
      <w:rPr>
        <w:rFonts w:ascii="ＭＳ Ｐゴシック" w:eastAsia="ＭＳ Ｐゴシック" w:hAnsi="ＭＳ Ｐゴシック" w:cs="ＭＳ 明朝" w:hint="eastAsia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E136460"/>
    <w:multiLevelType w:val="hybridMultilevel"/>
    <w:tmpl w:val="FC5842E0"/>
    <w:lvl w:ilvl="0" w:tplc="7770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FD32719"/>
    <w:multiLevelType w:val="hybridMultilevel"/>
    <w:tmpl w:val="C5F27A8E"/>
    <w:lvl w:ilvl="0" w:tplc="8C38A6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22230A5"/>
    <w:multiLevelType w:val="hybridMultilevel"/>
    <w:tmpl w:val="673E2204"/>
    <w:lvl w:ilvl="0" w:tplc="A4B65708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43254B2"/>
    <w:multiLevelType w:val="hybridMultilevel"/>
    <w:tmpl w:val="CFDE1F1E"/>
    <w:lvl w:ilvl="0" w:tplc="D248A6F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5056082"/>
    <w:multiLevelType w:val="hybridMultilevel"/>
    <w:tmpl w:val="98FA1348"/>
    <w:lvl w:ilvl="0" w:tplc="1C2AD330">
      <w:start w:val="2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ＭＳ Ｐゴシック" w:hint="eastAsia"/>
        <w:sz w:val="17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23" w15:restartNumberingAfterBreak="0">
    <w:nsid w:val="5C7E0990"/>
    <w:multiLevelType w:val="hybridMultilevel"/>
    <w:tmpl w:val="81AACB42"/>
    <w:lvl w:ilvl="0" w:tplc="3F6207C6">
      <w:start w:val="4"/>
      <w:numFmt w:val="bullet"/>
      <w:lvlText w:val="□"/>
      <w:lvlJc w:val="left"/>
      <w:pPr>
        <w:ind w:left="360" w:hanging="360"/>
      </w:pPr>
      <w:rPr>
        <w:rFonts w:ascii="ＭＳ Ｐゴシック" w:eastAsia="ＭＳ Ｐゴシック" w:hAnsi="ＭＳ Ｐ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0655E24"/>
    <w:multiLevelType w:val="hybridMultilevel"/>
    <w:tmpl w:val="E2E646B6"/>
    <w:lvl w:ilvl="0" w:tplc="269A6C5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60BE3521"/>
    <w:multiLevelType w:val="hybridMultilevel"/>
    <w:tmpl w:val="619AE68C"/>
    <w:lvl w:ilvl="0" w:tplc="3578B63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60F72E62"/>
    <w:multiLevelType w:val="hybridMultilevel"/>
    <w:tmpl w:val="B5B20696"/>
    <w:lvl w:ilvl="0" w:tplc="A1385C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38A039E"/>
    <w:multiLevelType w:val="hybridMultilevel"/>
    <w:tmpl w:val="9C480536"/>
    <w:lvl w:ilvl="0" w:tplc="AA224A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7F6149D"/>
    <w:multiLevelType w:val="hybridMultilevel"/>
    <w:tmpl w:val="630643CC"/>
    <w:lvl w:ilvl="0" w:tplc="B12EDC0C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9" w15:restartNumberingAfterBreak="0">
    <w:nsid w:val="69471031"/>
    <w:multiLevelType w:val="hybridMultilevel"/>
    <w:tmpl w:val="1AE05A9C"/>
    <w:lvl w:ilvl="0" w:tplc="5C1030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97C7774"/>
    <w:multiLevelType w:val="hybridMultilevel"/>
    <w:tmpl w:val="177C63EA"/>
    <w:lvl w:ilvl="0" w:tplc="779625A8">
      <w:start w:val="1"/>
      <w:numFmt w:val="decimalEnclosedCircle"/>
      <w:lvlText w:val="%1"/>
      <w:lvlJc w:val="left"/>
      <w:pPr>
        <w:ind w:left="59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7" w:hanging="420"/>
      </w:pPr>
    </w:lvl>
    <w:lvl w:ilvl="3" w:tplc="0409000F" w:tentative="1">
      <w:start w:val="1"/>
      <w:numFmt w:val="decimal"/>
      <w:lvlText w:val="%4."/>
      <w:lvlJc w:val="left"/>
      <w:pPr>
        <w:ind w:left="1917" w:hanging="420"/>
      </w:pPr>
    </w:lvl>
    <w:lvl w:ilvl="4" w:tplc="04090017" w:tentative="1">
      <w:start w:val="1"/>
      <w:numFmt w:val="aiueoFullWidth"/>
      <w:lvlText w:val="(%5)"/>
      <w:lvlJc w:val="left"/>
      <w:pPr>
        <w:ind w:left="233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7" w:hanging="420"/>
      </w:pPr>
    </w:lvl>
    <w:lvl w:ilvl="6" w:tplc="0409000F" w:tentative="1">
      <w:start w:val="1"/>
      <w:numFmt w:val="decimal"/>
      <w:lvlText w:val="%7."/>
      <w:lvlJc w:val="left"/>
      <w:pPr>
        <w:ind w:left="3177" w:hanging="420"/>
      </w:pPr>
    </w:lvl>
    <w:lvl w:ilvl="7" w:tplc="04090017" w:tentative="1">
      <w:start w:val="1"/>
      <w:numFmt w:val="aiueoFullWidth"/>
      <w:lvlText w:val="(%8)"/>
      <w:lvlJc w:val="left"/>
      <w:pPr>
        <w:ind w:left="35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7" w:hanging="420"/>
      </w:pPr>
    </w:lvl>
  </w:abstractNum>
  <w:abstractNum w:abstractNumId="31" w15:restartNumberingAfterBreak="0">
    <w:nsid w:val="70815F64"/>
    <w:multiLevelType w:val="hybridMultilevel"/>
    <w:tmpl w:val="F432C262"/>
    <w:lvl w:ilvl="0" w:tplc="D7C6640E">
      <w:start w:val="1"/>
      <w:numFmt w:val="decimalEnclosedCircle"/>
      <w:lvlText w:val="%1"/>
      <w:lvlJc w:val="left"/>
      <w:pPr>
        <w:ind w:left="1070" w:hanging="360"/>
      </w:pPr>
      <w:rPr>
        <w:rFonts w:ascii="ＭＳ ゴシック" w:eastAsia="ＭＳ ゴシック" w:hAnsi="ＭＳ ゴシック" w:cs="ＭＳ 明朝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2" w15:restartNumberingAfterBreak="0">
    <w:nsid w:val="748C70FF"/>
    <w:multiLevelType w:val="hybridMultilevel"/>
    <w:tmpl w:val="9B242862"/>
    <w:lvl w:ilvl="0" w:tplc="494E8F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6E33A4F"/>
    <w:multiLevelType w:val="hybridMultilevel"/>
    <w:tmpl w:val="F90CEB76"/>
    <w:lvl w:ilvl="0" w:tplc="D08ADA72">
      <w:start w:val="1"/>
      <w:numFmt w:val="decimalFullWidth"/>
      <w:lvlText w:val="（%1）"/>
      <w:lvlJc w:val="left"/>
      <w:pPr>
        <w:ind w:left="14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34" w15:restartNumberingAfterBreak="0">
    <w:nsid w:val="783B48A4"/>
    <w:multiLevelType w:val="hybridMultilevel"/>
    <w:tmpl w:val="8C32DFA6"/>
    <w:lvl w:ilvl="0" w:tplc="51B04D90">
      <w:numFmt w:val="bullet"/>
      <w:lvlText w:val="○"/>
      <w:lvlJc w:val="left"/>
      <w:pPr>
        <w:ind w:left="585" w:hanging="360"/>
      </w:pPr>
      <w:rPr>
        <w:rFonts w:ascii="ＭＳ ゴシック" w:eastAsia="ＭＳ ゴシック" w:hAnsi="ＭＳ ゴシック" w:cs="Century" w:hint="eastAsia"/>
      </w:rPr>
    </w:lvl>
    <w:lvl w:ilvl="1" w:tplc="7C2E5132">
      <w:numFmt w:val="bullet"/>
      <w:lvlText w:val="※"/>
      <w:lvlJc w:val="left"/>
      <w:pPr>
        <w:ind w:left="1005" w:hanging="360"/>
      </w:pPr>
      <w:rPr>
        <w:rFonts w:ascii="ＭＳ ゴシック" w:eastAsia="ＭＳ ゴシック" w:hAnsi="ＭＳ ゴシック" w:cs="Century" w:hint="eastAsia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35" w15:restartNumberingAfterBreak="0">
    <w:nsid w:val="7BBB0864"/>
    <w:multiLevelType w:val="hybridMultilevel"/>
    <w:tmpl w:val="012E7BE8"/>
    <w:lvl w:ilvl="0" w:tplc="8AE62274">
      <w:start w:val="2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FDE3656"/>
    <w:multiLevelType w:val="hybridMultilevel"/>
    <w:tmpl w:val="6E9A92E6"/>
    <w:lvl w:ilvl="0" w:tplc="1A34B0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70372872">
    <w:abstractNumId w:val="9"/>
  </w:num>
  <w:num w:numId="2" w16cid:durableId="822045471">
    <w:abstractNumId w:val="33"/>
  </w:num>
  <w:num w:numId="3" w16cid:durableId="891845249">
    <w:abstractNumId w:val="21"/>
  </w:num>
  <w:num w:numId="4" w16cid:durableId="406809762">
    <w:abstractNumId w:val="28"/>
  </w:num>
  <w:num w:numId="5" w16cid:durableId="45761083">
    <w:abstractNumId w:val="24"/>
  </w:num>
  <w:num w:numId="6" w16cid:durableId="194539269">
    <w:abstractNumId w:val="5"/>
  </w:num>
  <w:num w:numId="7" w16cid:durableId="540244866">
    <w:abstractNumId w:val="31"/>
  </w:num>
  <w:num w:numId="8" w16cid:durableId="1815633102">
    <w:abstractNumId w:val="3"/>
  </w:num>
  <w:num w:numId="9" w16cid:durableId="125663957">
    <w:abstractNumId w:val="18"/>
  </w:num>
  <w:num w:numId="10" w16cid:durableId="1998259774">
    <w:abstractNumId w:val="36"/>
  </w:num>
  <w:num w:numId="11" w16cid:durableId="657265884">
    <w:abstractNumId w:val="12"/>
  </w:num>
  <w:num w:numId="12" w16cid:durableId="541286485">
    <w:abstractNumId w:val="26"/>
  </w:num>
  <w:num w:numId="13" w16cid:durableId="1271468987">
    <w:abstractNumId w:val="1"/>
  </w:num>
  <w:num w:numId="14" w16cid:durableId="1217279687">
    <w:abstractNumId w:val="27"/>
  </w:num>
  <w:num w:numId="15" w16cid:durableId="1175074224">
    <w:abstractNumId w:val="4"/>
  </w:num>
  <w:num w:numId="16" w16cid:durableId="1986465025">
    <w:abstractNumId w:val="0"/>
  </w:num>
  <w:num w:numId="17" w16cid:durableId="212175607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02053017">
    <w:abstractNumId w:val="30"/>
  </w:num>
  <w:num w:numId="19" w16cid:durableId="1900557592">
    <w:abstractNumId w:val="17"/>
  </w:num>
  <w:num w:numId="20" w16cid:durableId="1820272072">
    <w:abstractNumId w:val="34"/>
  </w:num>
  <w:num w:numId="21" w16cid:durableId="846099020">
    <w:abstractNumId w:val="13"/>
  </w:num>
  <w:num w:numId="22" w16cid:durableId="329216885">
    <w:abstractNumId w:val="25"/>
  </w:num>
  <w:num w:numId="23" w16cid:durableId="1013727421">
    <w:abstractNumId w:val="29"/>
  </w:num>
  <w:num w:numId="24" w16cid:durableId="845288445">
    <w:abstractNumId w:val="16"/>
  </w:num>
  <w:num w:numId="25" w16cid:durableId="612173203">
    <w:abstractNumId w:val="2"/>
  </w:num>
  <w:num w:numId="26" w16cid:durableId="1088503019">
    <w:abstractNumId w:val="6"/>
  </w:num>
  <w:num w:numId="27" w16cid:durableId="510099113">
    <w:abstractNumId w:val="32"/>
  </w:num>
  <w:num w:numId="28" w16cid:durableId="1091124358">
    <w:abstractNumId w:val="7"/>
  </w:num>
  <w:num w:numId="29" w16cid:durableId="768428948">
    <w:abstractNumId w:val="8"/>
  </w:num>
  <w:num w:numId="30" w16cid:durableId="518466103">
    <w:abstractNumId w:val="14"/>
  </w:num>
  <w:num w:numId="31" w16cid:durableId="1669282233">
    <w:abstractNumId w:val="35"/>
  </w:num>
  <w:num w:numId="32" w16cid:durableId="331177040">
    <w:abstractNumId w:val="22"/>
  </w:num>
  <w:num w:numId="33" w16cid:durableId="525799296">
    <w:abstractNumId w:val="15"/>
  </w:num>
  <w:num w:numId="34" w16cid:durableId="1792287147">
    <w:abstractNumId w:val="23"/>
  </w:num>
  <w:num w:numId="35" w16cid:durableId="603808241">
    <w:abstractNumId w:val="19"/>
  </w:num>
  <w:num w:numId="36" w16cid:durableId="1660041940">
    <w:abstractNumId w:val="10"/>
  </w:num>
  <w:num w:numId="37" w16cid:durableId="2128699481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4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2D10"/>
    <w:rsid w:val="000136CE"/>
    <w:rsid w:val="00055714"/>
    <w:rsid w:val="000C68E1"/>
    <w:rsid w:val="000E01CC"/>
    <w:rsid w:val="00101B0E"/>
    <w:rsid w:val="0012462D"/>
    <w:rsid w:val="0014203B"/>
    <w:rsid w:val="00170EAA"/>
    <w:rsid w:val="001B31B9"/>
    <w:rsid w:val="001E6287"/>
    <w:rsid w:val="001E7270"/>
    <w:rsid w:val="001F2607"/>
    <w:rsid w:val="002308A8"/>
    <w:rsid w:val="00240368"/>
    <w:rsid w:val="002656CF"/>
    <w:rsid w:val="00276D9D"/>
    <w:rsid w:val="002C0A6E"/>
    <w:rsid w:val="0030768C"/>
    <w:rsid w:val="003A1D54"/>
    <w:rsid w:val="0042429C"/>
    <w:rsid w:val="0043301D"/>
    <w:rsid w:val="00447F78"/>
    <w:rsid w:val="00463298"/>
    <w:rsid w:val="0047325C"/>
    <w:rsid w:val="004D1619"/>
    <w:rsid w:val="00512EC8"/>
    <w:rsid w:val="005A059B"/>
    <w:rsid w:val="005D7D36"/>
    <w:rsid w:val="005F3097"/>
    <w:rsid w:val="005F7BFF"/>
    <w:rsid w:val="006058FB"/>
    <w:rsid w:val="00612FAE"/>
    <w:rsid w:val="00645411"/>
    <w:rsid w:val="00646E58"/>
    <w:rsid w:val="00653972"/>
    <w:rsid w:val="00655402"/>
    <w:rsid w:val="006A3125"/>
    <w:rsid w:val="006B3A82"/>
    <w:rsid w:val="0079654F"/>
    <w:rsid w:val="008714DD"/>
    <w:rsid w:val="008C3C07"/>
    <w:rsid w:val="008D40C5"/>
    <w:rsid w:val="00911975"/>
    <w:rsid w:val="009374DC"/>
    <w:rsid w:val="00941B47"/>
    <w:rsid w:val="00983C26"/>
    <w:rsid w:val="009848B0"/>
    <w:rsid w:val="009B7DFD"/>
    <w:rsid w:val="009E7AC0"/>
    <w:rsid w:val="00A82710"/>
    <w:rsid w:val="00A95390"/>
    <w:rsid w:val="00AB0A21"/>
    <w:rsid w:val="00AC0357"/>
    <w:rsid w:val="00AC7A4D"/>
    <w:rsid w:val="00AD11F0"/>
    <w:rsid w:val="00AD57AF"/>
    <w:rsid w:val="00B0138C"/>
    <w:rsid w:val="00B0209D"/>
    <w:rsid w:val="00B25ED0"/>
    <w:rsid w:val="00BE1ED5"/>
    <w:rsid w:val="00C06CB8"/>
    <w:rsid w:val="00C2013B"/>
    <w:rsid w:val="00C22141"/>
    <w:rsid w:val="00C3774E"/>
    <w:rsid w:val="00C57927"/>
    <w:rsid w:val="00D12D10"/>
    <w:rsid w:val="00D15389"/>
    <w:rsid w:val="00D24588"/>
    <w:rsid w:val="00D262D5"/>
    <w:rsid w:val="00D517FA"/>
    <w:rsid w:val="00D54347"/>
    <w:rsid w:val="00DF5E0C"/>
    <w:rsid w:val="00E4522B"/>
    <w:rsid w:val="00ED1806"/>
    <w:rsid w:val="00EE10D9"/>
    <w:rsid w:val="00F11285"/>
    <w:rsid w:val="00F141A8"/>
    <w:rsid w:val="00F555DB"/>
    <w:rsid w:val="00F657BD"/>
    <w:rsid w:val="00F86D5E"/>
    <w:rsid w:val="00FC58EE"/>
    <w:rsid w:val="00FC6572"/>
    <w:rsid w:val="00FF028C"/>
    <w:rsid w:val="00FF1A88"/>
    <w:rsid w:val="00FF3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178D1B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Pr>
      <w:rFonts w:ascii="Times New Roman" w:hAnsi="Times New Roman"/>
      <w:color w:val="000000"/>
      <w:sz w:val="21"/>
      <w:szCs w:val="21"/>
    </w:rPr>
  </w:style>
  <w:style w:type="table" w:styleId="a8">
    <w:name w:val="Table Grid"/>
    <w:basedOn w:val="a1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pPr>
      <w:jc w:val="center"/>
    </w:pPr>
    <w:rPr>
      <w:rFonts w:ascii="ＭＳ 明朝" w:hAnsi="ＭＳ 明朝" w:cs="Century"/>
      <w:spacing w:val="2"/>
      <w:sz w:val="22"/>
      <w:szCs w:val="22"/>
    </w:rPr>
  </w:style>
  <w:style w:type="character" w:customStyle="1" w:styleId="aa">
    <w:name w:val="記 (文字)"/>
    <w:link w:val="a9"/>
    <w:uiPriority w:val="99"/>
    <w:rPr>
      <w:rFonts w:ascii="ＭＳ 明朝" w:eastAsia="ＭＳ 明朝" w:hAnsi="ＭＳ 明朝" w:cs="Century"/>
      <w:spacing w:val="2"/>
      <w:sz w:val="22"/>
      <w:szCs w:val="22"/>
      <w:lang w:val="en-US" w:eastAsia="ja-JP" w:bidi="ar-SA"/>
    </w:rPr>
  </w:style>
  <w:style w:type="paragraph" w:styleId="ab">
    <w:name w:val="Closing"/>
    <w:basedOn w:val="a"/>
    <w:link w:val="ac"/>
    <w:uiPriority w:val="99"/>
    <w:pPr>
      <w:jc w:val="right"/>
    </w:pPr>
    <w:rPr>
      <w:rFonts w:ascii="ＭＳ 明朝" w:hAnsi="ＭＳ 明朝"/>
      <w:spacing w:val="2"/>
      <w:sz w:val="22"/>
      <w:szCs w:val="22"/>
    </w:rPr>
  </w:style>
  <w:style w:type="paragraph" w:styleId="ad">
    <w:name w:val="Balloon Text"/>
    <w:basedOn w:val="a"/>
    <w:link w:val="ae"/>
    <w:semiHidden/>
    <w:rPr>
      <w:rFonts w:ascii="Arial" w:eastAsia="ＭＳ ゴシック" w:hAnsi="Arial"/>
      <w:sz w:val="18"/>
      <w:szCs w:val="18"/>
    </w:rPr>
  </w:style>
  <w:style w:type="character" w:styleId="af">
    <w:name w:val="line number"/>
    <w:basedOn w:val="a0"/>
    <w:uiPriority w:val="99"/>
    <w:semiHidden/>
    <w:unhideWhenUsed/>
  </w:style>
  <w:style w:type="character" w:styleId="af0">
    <w:name w:val="annotation reference"/>
    <w:uiPriority w:val="99"/>
    <w:semiHidden/>
    <w:unhideWhenUsed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</w:style>
  <w:style w:type="character" w:customStyle="1" w:styleId="af2">
    <w:name w:val="コメント文字列 (文字)"/>
    <w:link w:val="af1"/>
    <w:uiPriority w:val="99"/>
    <w:rPr>
      <w:rFonts w:ascii="Times New Roman" w:hAnsi="Times New Roman"/>
      <w:color w:val="000000"/>
      <w:sz w:val="21"/>
      <w:szCs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Pr>
      <w:b/>
      <w:bCs/>
    </w:rPr>
  </w:style>
  <w:style w:type="character" w:customStyle="1" w:styleId="af4">
    <w:name w:val="コメント内容 (文字)"/>
    <w:link w:val="af3"/>
    <w:uiPriority w:val="99"/>
    <w:semiHidden/>
    <w:rPr>
      <w:rFonts w:ascii="Times New Roman" w:hAnsi="Times New Roman"/>
      <w:b/>
      <w:bCs/>
      <w:color w:val="000000"/>
      <w:sz w:val="21"/>
      <w:szCs w:val="21"/>
    </w:rPr>
  </w:style>
  <w:style w:type="paragraph" w:styleId="af5">
    <w:name w:val="Revision"/>
    <w:hidden/>
    <w:uiPriority w:val="99"/>
    <w:semiHidden/>
    <w:pPr>
      <w:spacing w:after="80"/>
    </w:pPr>
    <w:rPr>
      <w:rFonts w:ascii="Times New Roman" w:hAnsi="Times New Roman"/>
      <w:color w:val="000000"/>
      <w:sz w:val="21"/>
      <w:szCs w:val="21"/>
    </w:rPr>
  </w:style>
  <w:style w:type="character" w:styleId="af6">
    <w:name w:val="Hyperlink"/>
    <w:uiPriority w:val="99"/>
    <w:unhideWhenUsed/>
    <w:rPr>
      <w:color w:val="0000FF"/>
      <w:u w:val="single"/>
    </w:rPr>
  </w:style>
  <w:style w:type="paragraph" w:styleId="af7">
    <w:name w:val="List Paragraph"/>
    <w:basedOn w:val="a"/>
    <w:uiPriority w:val="34"/>
    <w:qFormat/>
    <w:pPr>
      <w:ind w:leftChars="400" w:left="840"/>
    </w:pPr>
    <w:rPr>
      <w:rFonts w:ascii="Century" w:hAnsi="Century"/>
      <w:kern w:val="2"/>
      <w:szCs w:val="22"/>
    </w:rPr>
  </w:style>
  <w:style w:type="paragraph" w:styleId="Web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paragraph" w:styleId="af8">
    <w:name w:val="No Spacing"/>
    <w:uiPriority w:val="1"/>
    <w:qFormat/>
    <w:pPr>
      <w:widowControl w:val="0"/>
      <w:overflowPunct w:val="0"/>
      <w:adjustRightInd w:val="0"/>
      <w:spacing w:after="80"/>
      <w:jc w:val="both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  <w:spacing w:after="80"/>
    </w:pPr>
    <w:rPr>
      <w:rFonts w:ascii="ＭＳ 明朝" w:cs="ＭＳ 明朝"/>
      <w:color w:val="000000"/>
      <w:sz w:val="24"/>
      <w:szCs w:val="24"/>
    </w:rPr>
  </w:style>
  <w:style w:type="paragraph" w:styleId="af9">
    <w:name w:val="Plain Text"/>
    <w:basedOn w:val="a"/>
    <w:link w:val="afa"/>
    <w:uiPriority w:val="99"/>
    <w:unhideWhenUsed/>
    <w:rPr>
      <w:rFonts w:ascii="ＭＳ ゴシック" w:eastAsia="ＭＳ ゴシック" w:hAnsi="Courier New" w:cs="Courier New"/>
      <w:kern w:val="2"/>
      <w:sz w:val="20"/>
    </w:rPr>
  </w:style>
  <w:style w:type="character" w:customStyle="1" w:styleId="afa">
    <w:name w:val="書式なし (文字)"/>
    <w:link w:val="af9"/>
    <w:uiPriority w:val="99"/>
    <w:rPr>
      <w:rFonts w:ascii="ＭＳ ゴシック" w:eastAsia="ＭＳ ゴシック" w:hAnsi="Courier New" w:cs="Courier New"/>
      <w:kern w:val="2"/>
      <w:szCs w:val="21"/>
      <w:lang w:val="en-US" w:eastAsia="ja-JP" w:bidi="ar-SA"/>
    </w:rPr>
  </w:style>
  <w:style w:type="paragraph" w:customStyle="1" w:styleId="afb">
    <w:name w:val="一太郎"/>
    <w:pPr>
      <w:widowControl w:val="0"/>
      <w:wordWrap w:val="0"/>
      <w:autoSpaceDE w:val="0"/>
      <w:autoSpaceDN w:val="0"/>
      <w:adjustRightInd w:val="0"/>
      <w:spacing w:after="80" w:line="333" w:lineRule="exact"/>
      <w:jc w:val="both"/>
    </w:pPr>
    <w:rPr>
      <w:rFonts w:cs="Century"/>
      <w:sz w:val="21"/>
      <w:szCs w:val="21"/>
    </w:rPr>
  </w:style>
  <w:style w:type="paragraph" w:customStyle="1" w:styleId="afc">
    <w:name w:val="表ヘッド１"/>
    <w:basedOn w:val="a"/>
    <w:qFormat/>
    <w:pPr>
      <w:wordWrap w:val="0"/>
      <w:autoSpaceDE w:val="0"/>
      <w:autoSpaceDN w:val="0"/>
      <w:jc w:val="center"/>
    </w:pPr>
    <w:rPr>
      <w:rFonts w:ascii="ＭＳ 明朝" w:hAnsi="ＭＳ 明朝" w:cs="ＭＳ 明朝"/>
    </w:rPr>
  </w:style>
  <w:style w:type="paragraph" w:customStyle="1" w:styleId="afd">
    <w:name w:val="本文１"/>
    <w:basedOn w:val="a"/>
    <w:qFormat/>
    <w:pPr>
      <w:wordWrap w:val="0"/>
      <w:autoSpaceDE w:val="0"/>
      <w:autoSpaceDN w:val="0"/>
      <w:spacing w:line="333" w:lineRule="exact"/>
      <w:ind w:left="100" w:hangingChars="100" w:hanging="100"/>
    </w:pPr>
    <w:rPr>
      <w:rFonts w:ascii="Century" w:hAnsi="Century" w:cs="ＭＳ 明朝"/>
    </w:rPr>
  </w:style>
  <w:style w:type="paragraph" w:customStyle="1" w:styleId="afe">
    <w:name w:val="本文２下"/>
    <w:qFormat/>
    <w:pPr>
      <w:spacing w:after="80"/>
      <w:ind w:left="200" w:hangingChars="200" w:hanging="200"/>
    </w:pPr>
    <w:rPr>
      <w:rFonts w:cs="ＭＳ 明朝"/>
      <w:sz w:val="21"/>
      <w:szCs w:val="21"/>
    </w:rPr>
  </w:style>
  <w:style w:type="paragraph" w:customStyle="1" w:styleId="aff">
    <w:name w:val="本文３"/>
    <w:basedOn w:val="afe"/>
    <w:qFormat/>
    <w:pPr>
      <w:ind w:left="300" w:hangingChars="300" w:hanging="300"/>
    </w:pPr>
  </w:style>
  <w:style w:type="paragraph" w:styleId="aff0">
    <w:name w:val="Date"/>
    <w:basedOn w:val="a"/>
    <w:next w:val="a"/>
    <w:link w:val="aff1"/>
    <w:uiPriority w:val="99"/>
    <w:semiHidden/>
    <w:unhideWhenUsed/>
  </w:style>
  <w:style w:type="character" w:customStyle="1" w:styleId="aff1">
    <w:name w:val="日付 (文字)"/>
    <w:link w:val="aff0"/>
    <w:uiPriority w:val="99"/>
    <w:semiHidden/>
    <w:rPr>
      <w:rFonts w:ascii="Times New Roman" w:hAnsi="Times New Roman"/>
      <w:color w:val="000000"/>
      <w:sz w:val="21"/>
      <w:szCs w:val="21"/>
    </w:rPr>
  </w:style>
  <w:style w:type="character" w:customStyle="1" w:styleId="ac">
    <w:name w:val="結語 (文字)"/>
    <w:link w:val="ab"/>
    <w:uiPriority w:val="99"/>
    <w:rPr>
      <w:rFonts w:ascii="ＭＳ 明朝" w:hAnsi="ＭＳ 明朝" w:cs="Century"/>
      <w:spacing w:val="2"/>
      <w:sz w:val="22"/>
      <w:szCs w:val="22"/>
    </w:rPr>
  </w:style>
  <w:style w:type="character" w:customStyle="1" w:styleId="a5">
    <w:name w:val="ヘッダー (文字)"/>
    <w:link w:val="a4"/>
    <w:uiPriority w:val="99"/>
    <w:rPr>
      <w:rFonts w:ascii="Times New Roman" w:hAnsi="Times New Roman"/>
      <w:color w:val="000000"/>
      <w:sz w:val="21"/>
      <w:szCs w:val="21"/>
    </w:rPr>
  </w:style>
  <w:style w:type="character" w:styleId="aff2">
    <w:name w:val="FollowedHyperlink"/>
    <w:uiPriority w:val="99"/>
    <w:semiHidden/>
    <w:unhideWhenUsed/>
    <w:rPr>
      <w:color w:val="800080"/>
      <w:u w:val="single"/>
    </w:rPr>
  </w:style>
  <w:style w:type="table" w:customStyle="1" w:styleId="1">
    <w:name w:val="表 (格子)1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">
    <w:name w:val="リストなし1"/>
    <w:next w:val="a2"/>
    <w:uiPriority w:val="99"/>
    <w:semiHidden/>
    <w:unhideWhenUsed/>
  </w:style>
  <w:style w:type="table" w:customStyle="1" w:styleId="3">
    <w:name w:val="表 (格子)3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未解決のメンション1"/>
    <w:uiPriority w:val="99"/>
    <w:semiHidden/>
    <w:unhideWhenUsed/>
    <w:rPr>
      <w:color w:val="808080"/>
      <w:shd w:val="clear" w:color="auto" w:fill="E6E6E6"/>
    </w:rPr>
  </w:style>
  <w:style w:type="numbering" w:customStyle="1" w:styleId="20">
    <w:name w:val="リストなし2"/>
    <w:next w:val="a2"/>
    <w:uiPriority w:val="99"/>
    <w:semiHidden/>
    <w:unhideWhenUsed/>
  </w:style>
  <w:style w:type="table" w:customStyle="1" w:styleId="4">
    <w:name w:val="表 (格子)4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吹き出し (文字)"/>
    <w:link w:val="ad"/>
    <w:semiHidden/>
    <w:rPr>
      <w:rFonts w:ascii="Arial" w:eastAsia="ＭＳ ゴシック" w:hAnsi="Arial"/>
      <w:color w:val="000000"/>
      <w:sz w:val="18"/>
      <w:szCs w:val="18"/>
    </w:rPr>
  </w:style>
  <w:style w:type="table" w:customStyle="1" w:styleId="110">
    <w:name w:val="表 (格子)11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リストなし11"/>
    <w:next w:val="a2"/>
    <w:uiPriority w:val="99"/>
    <w:semiHidden/>
    <w:unhideWhenUsed/>
  </w:style>
  <w:style w:type="table" w:customStyle="1" w:styleId="31">
    <w:name w:val="表 (格子)31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未解決のメンション2"/>
    <w:uiPriority w:val="99"/>
    <w:semiHidden/>
    <w:unhideWhenUsed/>
    <w:rPr>
      <w:color w:val="808080"/>
      <w:shd w:val="clear" w:color="auto" w:fill="E6E6E6"/>
    </w:rPr>
  </w:style>
  <w:style w:type="character" w:customStyle="1" w:styleId="30">
    <w:name w:val="未解決のメンション3"/>
    <w:uiPriority w:val="99"/>
    <w:semiHidden/>
    <w:unhideWhenUsed/>
    <w:rPr>
      <w:color w:val="808080"/>
      <w:shd w:val="clear" w:color="auto" w:fill="E6E6E6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  <w:spacing w:after="80"/>
    </w:pPr>
    <w:rPr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3">
    <w:name w:val="Body Text"/>
    <w:basedOn w:val="a"/>
    <w:link w:val="aff4"/>
    <w:uiPriority w:val="1"/>
    <w:qFormat/>
    <w:pPr>
      <w:autoSpaceDE w:val="0"/>
      <w:autoSpaceDN w:val="0"/>
    </w:pPr>
    <w:rPr>
      <w:sz w:val="16"/>
      <w:szCs w:val="16"/>
      <w:lang w:val="ja-JP" w:bidi="ja-JP"/>
    </w:rPr>
  </w:style>
  <w:style w:type="character" w:customStyle="1" w:styleId="aff4">
    <w:name w:val="本文 (文字)"/>
    <w:link w:val="aff3"/>
    <w:uiPriority w:val="1"/>
    <w:rPr>
      <w:rFonts w:ascii="ＭＳ Ｐゴシック" w:eastAsia="ＭＳ Ｐゴシック" w:hAnsi="ＭＳ Ｐゴシック" w:cs="ＭＳ Ｐゴシック"/>
      <w:sz w:val="16"/>
      <w:szCs w:val="16"/>
      <w:lang w:val="ja-JP" w:bidi="ja-JP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spacing w:line="203" w:lineRule="exact"/>
      <w:ind w:left="26"/>
    </w:pPr>
    <w:rPr>
      <w:sz w:val="22"/>
      <w:szCs w:val="22"/>
      <w:lang w:val="ja-JP" w:bidi="ja-JP"/>
    </w:rPr>
  </w:style>
  <w:style w:type="character" w:customStyle="1" w:styleId="itemtitle">
    <w:name w:val="itemtitle"/>
    <w:basedOn w:val="a0"/>
  </w:style>
  <w:style w:type="table" w:customStyle="1" w:styleId="311">
    <w:name w:val="表 (格子)311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表 (格子)41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">
    <w:name w:val="表 (格子)312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表 (格子)42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表 (格子)313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表 (格子)314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表 (格子)315"/>
    <w:basedOn w:val="a1"/>
    <w:next w:val="a8"/>
    <w:uiPriority w:val="3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表 (格子)51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5">
    <w:name w:val="Placeholder Text"/>
    <w:uiPriority w:val="99"/>
    <w:semiHidden/>
    <w:rPr>
      <w:color w:val="808080"/>
    </w:rPr>
  </w:style>
  <w:style w:type="table" w:customStyle="1" w:styleId="7">
    <w:name w:val="表 (格子)7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8"/>
    <w:uiPriority w:val="59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4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6128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4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08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325591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196115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93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8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2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04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057253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02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97443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91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13250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08513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80968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371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73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884235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1678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88431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833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11453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489142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79736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192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0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1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00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27393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74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26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766197">
                          <w:marLeft w:val="0"/>
                          <w:marRight w:val="40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7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76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291464">
              <w:marLeft w:val="2"/>
              <w:marRight w:val="2"/>
              <w:marTop w:val="2"/>
              <w:marBottom w:val="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044998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46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35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704277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285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27801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093670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79874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93772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80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2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09F21-2C3F-433B-970E-3639F66CE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451</CharactersWithSpaces>
  <SharedDoc>false</SharedDoc>
  <HLinks>
    <vt:vector size="90" baseType="variant">
      <vt:variant>
        <vt:i4>3604581</vt:i4>
      </vt:variant>
      <vt:variant>
        <vt:i4>45</vt:i4>
      </vt:variant>
      <vt:variant>
        <vt:i4>0</vt:i4>
      </vt:variant>
      <vt:variant>
        <vt:i4>5</vt:i4>
      </vt:variant>
      <vt:variant>
        <vt:lpwstr>http://www.meti.go.jp/policy/mono_info_service/mono/smart_mono/H29_smart-monodukuri-supporting-team.pdf</vt:lpwstr>
      </vt:variant>
      <vt:variant>
        <vt:lpwstr/>
      </vt:variant>
      <vt:variant>
        <vt:i4>2555960</vt:i4>
      </vt:variant>
      <vt:variant>
        <vt:i4>42</vt:i4>
      </vt:variant>
      <vt:variant>
        <vt:i4>0</vt:i4>
      </vt:variant>
      <vt:variant>
        <vt:i4>5</vt:i4>
      </vt:variant>
      <vt:variant>
        <vt:lpwstr>http://www.chusho.meti.go.jp/zaimu/kaikei/2012/0201KihonYouryou.htm</vt:lpwstr>
      </vt:variant>
      <vt:variant>
        <vt:lpwstr/>
      </vt:variant>
      <vt:variant>
        <vt:i4>6369517</vt:i4>
      </vt:variant>
      <vt:variant>
        <vt:i4>39</vt:i4>
      </vt:variant>
      <vt:variant>
        <vt:i4>0</vt:i4>
      </vt:variant>
      <vt:variant>
        <vt:i4>5</vt:i4>
      </vt:variant>
      <vt:variant>
        <vt:lpwstr>http://www.chusho.meti.go.jp・・・・・/</vt:lpwstr>
      </vt:variant>
      <vt:variant>
        <vt:lpwstr/>
      </vt:variant>
      <vt:variant>
        <vt:i4>7078001</vt:i4>
      </vt:variant>
      <vt:variant>
        <vt:i4>36</vt:i4>
      </vt:variant>
      <vt:variant>
        <vt:i4>0</vt:i4>
      </vt:variant>
      <vt:variant>
        <vt:i4>5</vt:i4>
      </vt:variant>
      <vt:variant>
        <vt:lpwstr>http://www.chusho.meti.go.jp/keiei/sapoin/2018/assyuku.pdf</vt:lpwstr>
      </vt:variant>
      <vt:variant>
        <vt:lpwstr/>
      </vt:variant>
      <vt:variant>
        <vt:i4>4194308</vt:i4>
      </vt:variant>
      <vt:variant>
        <vt:i4>33</vt:i4>
      </vt:variant>
      <vt:variant>
        <vt:i4>0</vt:i4>
      </vt:variant>
      <vt:variant>
        <vt:i4>5</vt:i4>
      </vt:variant>
      <vt:variant>
        <vt:lpwstr>http://www.chusho.meti.go.jp/keiei/kyoka/</vt:lpwstr>
      </vt:variant>
      <vt:variant>
        <vt:lpwstr/>
      </vt:variant>
      <vt:variant>
        <vt:i4>5439585</vt:i4>
      </vt:variant>
      <vt:variant>
        <vt:i4>30</vt:i4>
      </vt:variant>
      <vt:variant>
        <vt:i4>0</vt:i4>
      </vt:variant>
      <vt:variant>
        <vt:i4>5</vt:i4>
      </vt:variant>
      <vt:variant>
        <vt:lpwstr>http://elaws.e-gov.go.jp/search/elawsSearch/elaws_search/lsg0500/detail?lawId=340CO0000000097&amp;openerCode=1</vt:lpwstr>
      </vt:variant>
      <vt:variant>
        <vt:lpwstr/>
      </vt:variant>
      <vt:variant>
        <vt:i4>5242910</vt:i4>
      </vt:variant>
      <vt:variant>
        <vt:i4>27</vt:i4>
      </vt:variant>
      <vt:variant>
        <vt:i4>0</vt:i4>
      </vt:variant>
      <vt:variant>
        <vt:i4>5</vt:i4>
      </vt:variant>
      <vt:variant>
        <vt:lpwstr>http://elaws.e-gov.go.jp/search/elawsSearch/elaws_search/lsg0500/405AC0000000051_20151001_427AC0000000029</vt:lpwstr>
      </vt:variant>
      <vt:variant>
        <vt:lpwstr>9</vt:lpwstr>
      </vt:variant>
      <vt:variant>
        <vt:i4>5242919</vt:i4>
      </vt:variant>
      <vt:variant>
        <vt:i4>24</vt:i4>
      </vt:variant>
      <vt:variant>
        <vt:i4>0</vt:i4>
      </vt:variant>
      <vt:variant>
        <vt:i4>5</vt:i4>
      </vt:variant>
      <vt:variant>
        <vt:lpwstr>http://elaws.e-gov.go.jp/search/elawsSearch/elaws_search/lsg0500/405AC0000000051_20151001_427AC0000000029</vt:lpwstr>
      </vt:variant>
      <vt:variant>
        <vt:lpwstr/>
      </vt:variant>
      <vt:variant>
        <vt:i4>5898266</vt:i4>
      </vt:variant>
      <vt:variant>
        <vt:i4>21</vt:i4>
      </vt:variant>
      <vt:variant>
        <vt:i4>0</vt:i4>
      </vt:variant>
      <vt:variant>
        <vt:i4>5</vt:i4>
      </vt:variant>
      <vt:variant>
        <vt:lpwstr>http://elaws.e-gov.go.jp/search/elawsSearch/elaws_search/lsg0500/335AC0000000089_20160401_426AC0000000069</vt:lpwstr>
      </vt:variant>
      <vt:variant>
        <vt:lpwstr>5</vt:lpwstr>
      </vt:variant>
      <vt:variant>
        <vt:i4>5898287</vt:i4>
      </vt:variant>
      <vt:variant>
        <vt:i4>18</vt:i4>
      </vt:variant>
      <vt:variant>
        <vt:i4>0</vt:i4>
      </vt:variant>
      <vt:variant>
        <vt:i4>5</vt:i4>
      </vt:variant>
      <vt:variant>
        <vt:lpwstr>http://elaws.e-gov.go.jp/search/elawsSearch/elaws_search/lsg0500/335AC0000000089_20160401_426AC0000000069</vt:lpwstr>
      </vt:variant>
      <vt:variant>
        <vt:lpwstr/>
      </vt:variant>
      <vt:variant>
        <vt:i4>5570628</vt:i4>
      </vt:variant>
      <vt:variant>
        <vt:i4>15</vt:i4>
      </vt:variant>
      <vt:variant>
        <vt:i4>0</vt:i4>
      </vt:variant>
      <vt:variant>
        <vt:i4>5</vt:i4>
      </vt:variant>
      <vt:variant>
        <vt:lpwstr>http://safe-crowdfunding.jp/</vt:lpwstr>
      </vt:variant>
      <vt:variant>
        <vt:lpwstr/>
      </vt:variant>
      <vt:variant>
        <vt:i4>3407989</vt:i4>
      </vt:variant>
      <vt:variant>
        <vt:i4>12</vt:i4>
      </vt:variant>
      <vt:variant>
        <vt:i4>0</vt:i4>
      </vt:variant>
      <vt:variant>
        <vt:i4>5</vt:i4>
      </vt:variant>
      <vt:variant>
        <vt:lpwstr>http://www.chusho.meti.go.jp/keiei/seisansei/index.html</vt:lpwstr>
      </vt:variant>
      <vt:variant>
        <vt:lpwstr/>
      </vt:variant>
      <vt:variant>
        <vt:i4>3014664</vt:i4>
      </vt:variant>
      <vt:variant>
        <vt:i4>9</vt:i4>
      </vt:variant>
      <vt:variant>
        <vt:i4>0</vt:i4>
      </vt:variant>
      <vt:variant>
        <vt:i4>5</vt:i4>
      </vt:variant>
      <vt:variant>
        <vt:lpwstr>http://www.meti.go.jp/policy/sme_chiiki/chiikimiraitoushi.html</vt:lpwstr>
      </vt:variant>
      <vt:variant>
        <vt:lpwstr/>
      </vt:variant>
      <vt:variant>
        <vt:i4>1048580</vt:i4>
      </vt:variant>
      <vt:variant>
        <vt:i4>6</vt:i4>
      </vt:variant>
      <vt:variant>
        <vt:i4>0</vt:i4>
      </vt:variant>
      <vt:variant>
        <vt:i4>5</vt:i4>
      </vt:variant>
      <vt:variant>
        <vt:lpwstr>http://www.chusho.meti.go.jp/keiei/kakushin/</vt:lpwstr>
      </vt:variant>
      <vt:variant>
        <vt:lpwstr/>
      </vt:variant>
      <vt:variant>
        <vt:i4>4063291</vt:i4>
      </vt:variant>
      <vt:variant>
        <vt:i4>3</vt:i4>
      </vt:variant>
      <vt:variant>
        <vt:i4>0</vt:i4>
      </vt:variant>
      <vt:variant>
        <vt:i4>5</vt:i4>
      </vt:variant>
      <vt:variant>
        <vt:lpwstr>http://www.chusho.meti.go.jp/keiei/sogyo/2013/131106tunagi.htm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2022-02-01T13:59:00Z</dcterms:created>
  <dcterms:modified xsi:type="dcterms:W3CDTF">2023-09-14T10:08:00Z</dcterms:modified>
</cp:coreProperties>
</file>